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2A0C" w14:textId="2CA5833C" w:rsidR="00775727" w:rsidRPr="00775727" w:rsidRDefault="009E0DD8" w:rsidP="00775727">
      <w:pPr>
        <w:ind w:firstLine="567"/>
        <w:jc w:val="both"/>
        <w:rPr>
          <w:b/>
          <w:sz w:val="22"/>
          <w:szCs w:val="22"/>
        </w:rPr>
      </w:pPr>
      <w:r w:rsidRPr="00EC6296">
        <w:rPr>
          <w:b/>
          <w:sz w:val="22"/>
          <w:szCs w:val="22"/>
        </w:rPr>
        <w:t>И</w:t>
      </w:r>
      <w:r w:rsidR="00971500" w:rsidRPr="00EC6296">
        <w:rPr>
          <w:b/>
          <w:sz w:val="22"/>
          <w:szCs w:val="22"/>
        </w:rPr>
        <w:t>нформация о результатах</w:t>
      </w:r>
      <w:r w:rsidRPr="00EC6296">
        <w:rPr>
          <w:b/>
          <w:sz w:val="22"/>
          <w:szCs w:val="22"/>
        </w:rPr>
        <w:t xml:space="preserve"> </w:t>
      </w:r>
      <w:r w:rsidR="00F14B88" w:rsidRPr="00EC6296">
        <w:rPr>
          <w:b/>
          <w:sz w:val="22"/>
          <w:szCs w:val="22"/>
        </w:rPr>
        <w:t xml:space="preserve">проверки </w:t>
      </w:r>
      <w:r w:rsidR="00775727" w:rsidRPr="00EC6296">
        <w:rPr>
          <w:b/>
          <w:sz w:val="22"/>
          <w:szCs w:val="22"/>
        </w:rPr>
        <w:t>достоверности отчёта о реализации муниципальной программы муниципального образования «Можгинский район» «</w:t>
      </w:r>
      <w:r w:rsidR="00EC6296" w:rsidRPr="00EC6296">
        <w:rPr>
          <w:b/>
          <w:sz w:val="22"/>
          <w:szCs w:val="22"/>
        </w:rPr>
        <w:t>Развитие образования и воспитания в Можгинском районе</w:t>
      </w:r>
      <w:r w:rsidR="00775727">
        <w:rPr>
          <w:b/>
          <w:sz w:val="22"/>
          <w:szCs w:val="22"/>
        </w:rPr>
        <w:t>»</w:t>
      </w:r>
      <w:r w:rsidR="00775727" w:rsidRPr="00775727">
        <w:rPr>
          <w:b/>
          <w:sz w:val="22"/>
          <w:szCs w:val="22"/>
        </w:rPr>
        <w:t>.</w:t>
      </w:r>
    </w:p>
    <w:p w14:paraId="48D5E6F5" w14:textId="09347EFA" w:rsidR="00EC6296" w:rsidRPr="00EC6296" w:rsidRDefault="00EC6296" w:rsidP="00EC6296">
      <w:pPr>
        <w:ind w:firstLine="567"/>
        <w:jc w:val="both"/>
        <w:rPr>
          <w:sz w:val="22"/>
          <w:szCs w:val="22"/>
        </w:rPr>
      </w:pPr>
      <w:r w:rsidRPr="00EC6296">
        <w:rPr>
          <w:sz w:val="22"/>
          <w:szCs w:val="22"/>
        </w:rPr>
        <w:t>В соответствии с планом контрольных мероприятий по осуществлению внутреннего муниципального финансового контроля Управления финансов Администрации муниципального образования «Можгинский район» на 2022 год и приказом Управления финансов от 17.06.2022г. №42 в период с 20 июня по 06 июля 2022г. проведена плановая проверка достоверности отчёта о реализации муниципальной программы муниципального образования «Можгинский район» «Развитие образования и воспитания в Можгинском районе».</w:t>
      </w:r>
    </w:p>
    <w:p w14:paraId="358DD3FC" w14:textId="778F1E18" w:rsidR="00EC6296" w:rsidRPr="00EC6296" w:rsidRDefault="00EC6296" w:rsidP="00EC6296">
      <w:pPr>
        <w:tabs>
          <w:tab w:val="left" w:pos="993"/>
        </w:tabs>
        <w:ind w:right="-1" w:firstLine="567"/>
        <w:jc w:val="both"/>
        <w:rPr>
          <w:sz w:val="22"/>
          <w:szCs w:val="22"/>
        </w:rPr>
      </w:pPr>
      <w:r w:rsidRPr="00EC6296">
        <w:rPr>
          <w:sz w:val="22"/>
          <w:szCs w:val="22"/>
        </w:rPr>
        <w:t>Проверяемый период с 01.01.2021г. по 31.</w:t>
      </w:r>
      <w:r>
        <w:rPr>
          <w:sz w:val="22"/>
          <w:szCs w:val="22"/>
        </w:rPr>
        <w:t>12</w:t>
      </w:r>
      <w:r w:rsidRPr="00EC6296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EC6296">
        <w:rPr>
          <w:sz w:val="22"/>
          <w:szCs w:val="22"/>
        </w:rPr>
        <w:t xml:space="preserve">г. </w:t>
      </w:r>
    </w:p>
    <w:p w14:paraId="33BF8D0D" w14:textId="77777777" w:rsidR="00EC6296" w:rsidRPr="009346D5" w:rsidRDefault="00EC6296" w:rsidP="00EC629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ходе контрольного мероприятия выявлены следующие </w:t>
      </w:r>
      <w:r w:rsidRPr="007E43A0">
        <w:rPr>
          <w:sz w:val="22"/>
          <w:szCs w:val="22"/>
        </w:rPr>
        <w:t>нарушения</w:t>
      </w:r>
      <w:r>
        <w:rPr>
          <w:sz w:val="22"/>
          <w:szCs w:val="22"/>
        </w:rPr>
        <w:t>.</w:t>
      </w:r>
      <w:r w:rsidRPr="007E43A0">
        <w:rPr>
          <w:sz w:val="22"/>
          <w:szCs w:val="22"/>
        </w:rPr>
        <w:t xml:space="preserve"> </w:t>
      </w:r>
    </w:p>
    <w:p w14:paraId="5FC7B903" w14:textId="77777777" w:rsidR="00EC6296" w:rsidRPr="00EC6296" w:rsidRDefault="00EC6296" w:rsidP="00EC6296">
      <w:pPr>
        <w:autoSpaceDE w:val="0"/>
        <w:autoSpaceDN w:val="0"/>
        <w:adjustRightInd w:val="0"/>
        <w:ind w:firstLine="567"/>
        <w:jc w:val="both"/>
        <w:rPr>
          <w:sz w:val="22"/>
          <w:szCs w:val="22"/>
          <w:shd w:val="clear" w:color="auto" w:fill="FFFFFF"/>
        </w:rPr>
      </w:pPr>
      <w:r w:rsidRPr="00EC6296">
        <w:rPr>
          <w:sz w:val="22"/>
          <w:szCs w:val="22"/>
        </w:rPr>
        <w:t xml:space="preserve">1. План мероприятий на 2021 год утверждён координатором муниципальной программы, дата утверждения не проставлена, </w:t>
      </w:r>
      <w:r w:rsidRPr="00EC6296">
        <w:rPr>
          <w:sz w:val="22"/>
          <w:szCs w:val="22"/>
          <w:shd w:val="clear" w:color="auto" w:fill="FFFFFF"/>
        </w:rPr>
        <w:t xml:space="preserve">поэтому проверить своевременность </w:t>
      </w:r>
      <w:r w:rsidRPr="00EC6296">
        <w:rPr>
          <w:sz w:val="22"/>
          <w:szCs w:val="22"/>
        </w:rPr>
        <w:t xml:space="preserve">утверждения Плана мероприятий координатором муниципальной программы </w:t>
      </w:r>
      <w:r w:rsidRPr="00EC6296">
        <w:rPr>
          <w:sz w:val="22"/>
          <w:szCs w:val="22"/>
          <w:shd w:val="clear" w:color="auto" w:fill="FFFFFF"/>
        </w:rPr>
        <w:t>не представляется возможным.</w:t>
      </w:r>
    </w:p>
    <w:p w14:paraId="0C119AE2" w14:textId="77777777" w:rsidR="00EC6296" w:rsidRPr="00EC6296" w:rsidRDefault="00EC6296" w:rsidP="00EC6296">
      <w:pPr>
        <w:ind w:firstLine="567"/>
        <w:jc w:val="both"/>
        <w:rPr>
          <w:sz w:val="22"/>
          <w:szCs w:val="22"/>
        </w:rPr>
      </w:pPr>
      <w:r w:rsidRPr="00EC6296">
        <w:rPr>
          <w:sz w:val="22"/>
          <w:szCs w:val="22"/>
        </w:rPr>
        <w:t>2. Отделом экономики и проектной деятельности Администрации района срок предоставления отчётов о реализации муниципальных программ установлен не был. В</w:t>
      </w:r>
      <w:r w:rsidRPr="00EC6296">
        <w:rPr>
          <w:sz w:val="22"/>
          <w:szCs w:val="22"/>
          <w:shd w:val="clear" w:color="auto" w:fill="FFFFFF"/>
        </w:rPr>
        <w:t xml:space="preserve"> представленном к проверке отчёте</w:t>
      </w:r>
      <w:r w:rsidRPr="00EC6296">
        <w:rPr>
          <w:sz w:val="22"/>
          <w:szCs w:val="22"/>
        </w:rPr>
        <w:t xml:space="preserve"> о реализации муниципальной программы</w:t>
      </w:r>
      <w:r w:rsidRPr="00EC6296">
        <w:rPr>
          <w:sz w:val="22"/>
          <w:szCs w:val="22"/>
          <w:shd w:val="clear" w:color="auto" w:fill="FFFFFF"/>
        </w:rPr>
        <w:t xml:space="preserve"> не указана ни дата составления отчёта, ни дата его принятия, поэтому проверить своевременность предоставления отчёта не представляется возможным.</w:t>
      </w:r>
      <w:r w:rsidRPr="00EC6296">
        <w:rPr>
          <w:sz w:val="22"/>
          <w:szCs w:val="22"/>
        </w:rPr>
        <w:t xml:space="preserve"> </w:t>
      </w:r>
    </w:p>
    <w:p w14:paraId="1A6F8E12" w14:textId="77777777" w:rsidR="00EC6296" w:rsidRPr="00EC6296" w:rsidRDefault="00EC6296" w:rsidP="00EC6296">
      <w:pPr>
        <w:autoSpaceDE w:val="0"/>
        <w:autoSpaceDN w:val="0"/>
        <w:adjustRightInd w:val="0"/>
        <w:ind w:firstLine="567"/>
        <w:jc w:val="both"/>
        <w:rPr>
          <w:color w:val="0070C0"/>
          <w:sz w:val="22"/>
          <w:szCs w:val="22"/>
        </w:rPr>
      </w:pPr>
      <w:r w:rsidRPr="00EC6296">
        <w:rPr>
          <w:sz w:val="22"/>
          <w:szCs w:val="22"/>
        </w:rPr>
        <w:t>3. В нарушение требований Порядка разработки, утверждения, реализации и мониторинга муниципальных программ муниципального образования «Можгинский район», утверждённого постановлением Администрации района от 24.09.2013г. №1316, аналитическая записка к отчёту о реализации муниципальной программы составлена ответственным исполнителем только в ходе проведения контрольного мероприятия, т.е. по истечении установленного срока.</w:t>
      </w:r>
    </w:p>
    <w:p w14:paraId="44AA0455" w14:textId="77777777" w:rsidR="00EC6296" w:rsidRPr="00EC6296" w:rsidRDefault="00EC6296" w:rsidP="00EC6296">
      <w:pPr>
        <w:autoSpaceDE w:val="0"/>
        <w:autoSpaceDN w:val="0"/>
        <w:adjustRightInd w:val="0"/>
        <w:ind w:firstLine="567"/>
        <w:jc w:val="both"/>
        <w:rPr>
          <w:sz w:val="22"/>
          <w:szCs w:val="22"/>
          <w:shd w:val="clear" w:color="auto" w:fill="FFFFFF"/>
        </w:rPr>
      </w:pPr>
      <w:r w:rsidRPr="00EC6296">
        <w:rPr>
          <w:sz w:val="22"/>
          <w:szCs w:val="22"/>
          <w:shd w:val="clear" w:color="auto" w:fill="FFFFFF"/>
        </w:rPr>
        <w:t>4. В</w:t>
      </w:r>
      <w:r w:rsidRPr="00EC6296">
        <w:rPr>
          <w:sz w:val="22"/>
          <w:szCs w:val="22"/>
        </w:rPr>
        <w:t xml:space="preserve"> приложении №1 к муниципальной программе «Развитие образования и воспитания в Можгинском районе» </w:t>
      </w:r>
      <w:r w:rsidRPr="00EC6296">
        <w:rPr>
          <w:sz w:val="22"/>
          <w:szCs w:val="22"/>
          <w:shd w:val="clear" w:color="auto" w:fill="FFFFFF"/>
        </w:rPr>
        <w:t>з</w:t>
      </w:r>
      <w:r w:rsidRPr="00EC6296">
        <w:rPr>
          <w:sz w:val="22"/>
          <w:szCs w:val="22"/>
        </w:rPr>
        <w:t>начение индикатора «Охват обучающихся муниципальных общеобразовательных организаций всеми видами питания» указано некорректно (подпрограмма «Развитие общего образования»).</w:t>
      </w:r>
    </w:p>
    <w:p w14:paraId="497508C5" w14:textId="77777777" w:rsidR="00EC6296" w:rsidRPr="00EC6296" w:rsidRDefault="00EC6296" w:rsidP="00EC629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C6296">
        <w:rPr>
          <w:sz w:val="22"/>
          <w:szCs w:val="22"/>
        </w:rPr>
        <w:t xml:space="preserve">5. Проверкой </w:t>
      </w:r>
      <w:r w:rsidRPr="00EC6296">
        <w:rPr>
          <w:rFonts w:eastAsia="Batang"/>
          <w:sz w:val="22"/>
          <w:szCs w:val="22"/>
        </w:rPr>
        <w:t xml:space="preserve">соответствия значений </w:t>
      </w:r>
      <w:r w:rsidRPr="00EC6296">
        <w:rPr>
          <w:sz w:val="22"/>
          <w:szCs w:val="22"/>
        </w:rPr>
        <w:t>целевых показателей</w:t>
      </w:r>
      <w:r w:rsidRPr="00EC6296">
        <w:rPr>
          <w:rFonts w:eastAsia="Batang"/>
          <w:sz w:val="22"/>
          <w:szCs w:val="22"/>
        </w:rPr>
        <w:t>, отражённых в О</w:t>
      </w:r>
      <w:r w:rsidRPr="00EC6296">
        <w:rPr>
          <w:sz w:val="22"/>
          <w:szCs w:val="22"/>
        </w:rPr>
        <w:t>тчёте за 2021 год, фактическим показателям, установленным в ходе контрольного мероприятия,</w:t>
      </w:r>
      <w:r w:rsidRPr="00EC6296">
        <w:rPr>
          <w:i/>
          <w:sz w:val="22"/>
          <w:szCs w:val="22"/>
        </w:rPr>
        <w:t xml:space="preserve"> </w:t>
      </w:r>
      <w:r w:rsidRPr="00EC6296">
        <w:rPr>
          <w:sz w:val="22"/>
          <w:szCs w:val="22"/>
        </w:rPr>
        <w:t>в</w:t>
      </w:r>
      <w:r w:rsidRPr="00EC6296">
        <w:rPr>
          <w:rFonts w:eastAsia="Batang"/>
          <w:sz w:val="22"/>
          <w:szCs w:val="22"/>
        </w:rPr>
        <w:t xml:space="preserve">ыявлено несоответствие 4 </w:t>
      </w:r>
      <w:r w:rsidRPr="00EC6296">
        <w:rPr>
          <w:sz w:val="22"/>
          <w:szCs w:val="22"/>
        </w:rPr>
        <w:t>индикаторов.</w:t>
      </w:r>
    </w:p>
    <w:p w14:paraId="29DE49E1" w14:textId="77777777" w:rsidR="00EC6296" w:rsidRPr="00EC6296" w:rsidRDefault="00EC6296" w:rsidP="00EC629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C6296">
        <w:rPr>
          <w:sz w:val="22"/>
          <w:szCs w:val="22"/>
        </w:rPr>
        <w:t>6. В Отчёте об использовании бюджетных ассигнований бюджета МО «Можгинский район» на реализацию муниципальной программы (форма 5) наименования основных мероприятий и мероприятий муниципальной программы указаны некорректно (5 случаев);</w:t>
      </w:r>
      <w:r w:rsidRPr="00EC6296">
        <w:rPr>
          <w:b/>
          <w:bCs/>
          <w:i/>
          <w:iCs/>
          <w:sz w:val="22"/>
          <w:szCs w:val="22"/>
        </w:rPr>
        <w:t xml:space="preserve"> </w:t>
      </w:r>
      <w:r w:rsidRPr="00EC6296">
        <w:rPr>
          <w:sz w:val="22"/>
          <w:szCs w:val="22"/>
        </w:rPr>
        <w:t>неверно указаны целевые статьи кода бюджетной классификации (3 случая).</w:t>
      </w:r>
    </w:p>
    <w:p w14:paraId="4FC50E2F" w14:textId="77777777" w:rsidR="00EC6296" w:rsidRPr="00EC6296" w:rsidRDefault="00EC6296" w:rsidP="00EC629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C6296">
        <w:rPr>
          <w:sz w:val="22"/>
          <w:szCs w:val="22"/>
        </w:rPr>
        <w:t>7. Сверкой показателей Отчёта о расходах на реализацию муниципальной программы за счёт всех источников финансирования (форма 6) выявлены расхождения сумм плановых и фактических расходов (10 показателей); в графе «Отношение фактических расходов на конец отчетного периода, нарастающим итогом, к оценке расходов на отчетный год, %» проставлена разница между оценкой и фактическими расходами, следовало указать отношение этих показателей.</w:t>
      </w:r>
    </w:p>
    <w:p w14:paraId="55BE0BEC" w14:textId="77777777" w:rsidR="00EC6296" w:rsidRPr="00EC6296" w:rsidRDefault="00EC6296" w:rsidP="00EC629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C6296">
        <w:rPr>
          <w:sz w:val="22"/>
          <w:szCs w:val="22"/>
        </w:rPr>
        <w:t>8. Анализ результатов оценки эффективности муниципальной программы показал, что по подпрограмме «Развитие дополнительного образования и воспитания детей» значение критерия «степень реализации основных мероприятий» завышено (1 случай). В виду того, что расчёт критериев произведён некорректно, оценка эффективности реализации Программы проведена неверно.</w:t>
      </w:r>
    </w:p>
    <w:p w14:paraId="76DC3752" w14:textId="77777777" w:rsidR="00EC6296" w:rsidRPr="00EC6296" w:rsidRDefault="00EC6296" w:rsidP="00EC629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C6296">
        <w:rPr>
          <w:sz w:val="22"/>
          <w:szCs w:val="22"/>
        </w:rPr>
        <w:t>9. В нарушение требований пункта 8.11 Порядка разработки, утверждения, реализации и мониторинга муниципальных программ муниципального образования «Можгинский район», утверждённого постановлением Администрации района от 24.09.2013г. №1316, аналитическая записка не размещена на официальном сайте МО «Можгинский район».</w:t>
      </w:r>
    </w:p>
    <w:p w14:paraId="6E72E217" w14:textId="75874111" w:rsidR="000925B1" w:rsidRPr="00775727" w:rsidRDefault="000925B1" w:rsidP="000925B1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  <w:r w:rsidRPr="00775727">
        <w:rPr>
          <w:sz w:val="22"/>
          <w:szCs w:val="22"/>
        </w:rPr>
        <w:t>Учреждению направлено пред</w:t>
      </w:r>
      <w:r w:rsidR="00080C6B" w:rsidRPr="00775727">
        <w:rPr>
          <w:sz w:val="22"/>
          <w:szCs w:val="22"/>
        </w:rPr>
        <w:t>ставле</w:t>
      </w:r>
      <w:r w:rsidRPr="00775727">
        <w:rPr>
          <w:sz w:val="22"/>
          <w:szCs w:val="22"/>
        </w:rPr>
        <w:t>ние с требованием принять меры по устранению выявленных нарушений и (или) устранению причин</w:t>
      </w:r>
      <w:r w:rsidR="00555813" w:rsidRPr="00775727">
        <w:rPr>
          <w:sz w:val="22"/>
          <w:szCs w:val="22"/>
        </w:rPr>
        <w:t xml:space="preserve"> </w:t>
      </w:r>
      <w:r w:rsidRPr="00775727">
        <w:rPr>
          <w:sz w:val="22"/>
          <w:szCs w:val="22"/>
        </w:rPr>
        <w:t>и условий их совершения, пред</w:t>
      </w:r>
      <w:r w:rsidR="00080C6B" w:rsidRPr="00775727">
        <w:rPr>
          <w:sz w:val="22"/>
          <w:szCs w:val="22"/>
        </w:rPr>
        <w:t>ставле</w:t>
      </w:r>
      <w:r w:rsidRPr="00775727">
        <w:rPr>
          <w:sz w:val="22"/>
          <w:szCs w:val="22"/>
        </w:rPr>
        <w:t xml:space="preserve">ние </w:t>
      </w:r>
      <w:r w:rsidR="00D41247">
        <w:rPr>
          <w:sz w:val="22"/>
          <w:szCs w:val="22"/>
        </w:rPr>
        <w:t xml:space="preserve">снято с </w:t>
      </w:r>
      <w:r w:rsidRPr="00775727">
        <w:rPr>
          <w:sz w:val="22"/>
          <w:szCs w:val="22"/>
        </w:rPr>
        <w:t>контрол</w:t>
      </w:r>
      <w:r w:rsidR="00D41247">
        <w:rPr>
          <w:sz w:val="22"/>
          <w:szCs w:val="22"/>
        </w:rPr>
        <w:t>я</w:t>
      </w:r>
      <w:r w:rsidRPr="00775727">
        <w:rPr>
          <w:sz w:val="22"/>
          <w:szCs w:val="22"/>
        </w:rPr>
        <w:t>.</w:t>
      </w:r>
    </w:p>
    <w:p w14:paraId="48587E8C" w14:textId="77777777" w:rsidR="000925B1" w:rsidRPr="00775727" w:rsidRDefault="000925B1" w:rsidP="00F14B88">
      <w:pPr>
        <w:shd w:val="clear" w:color="auto" w:fill="FFFFFF"/>
        <w:ind w:firstLine="567"/>
        <w:jc w:val="both"/>
        <w:rPr>
          <w:color w:val="FF0000"/>
          <w:sz w:val="22"/>
          <w:szCs w:val="22"/>
        </w:rPr>
      </w:pPr>
    </w:p>
    <w:sectPr w:rsidR="000925B1" w:rsidRPr="0077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20313"/>
    <w:multiLevelType w:val="hybridMultilevel"/>
    <w:tmpl w:val="0688CD3C"/>
    <w:lvl w:ilvl="0" w:tplc="6AC6A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1039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DD8"/>
    <w:rsid w:val="00000B03"/>
    <w:rsid w:val="000624B8"/>
    <w:rsid w:val="00072563"/>
    <w:rsid w:val="0007392E"/>
    <w:rsid w:val="00080C6B"/>
    <w:rsid w:val="000925B1"/>
    <w:rsid w:val="000968C9"/>
    <w:rsid w:val="000B29BF"/>
    <w:rsid w:val="000B3423"/>
    <w:rsid w:val="000F0DF2"/>
    <w:rsid w:val="000F5AAB"/>
    <w:rsid w:val="001341F2"/>
    <w:rsid w:val="0015655C"/>
    <w:rsid w:val="001751B0"/>
    <w:rsid w:val="001919AC"/>
    <w:rsid w:val="001B4433"/>
    <w:rsid w:val="0025096B"/>
    <w:rsid w:val="00264689"/>
    <w:rsid w:val="00265A68"/>
    <w:rsid w:val="002662BD"/>
    <w:rsid w:val="00283EA2"/>
    <w:rsid w:val="002A514A"/>
    <w:rsid w:val="00323F7D"/>
    <w:rsid w:val="00367F1B"/>
    <w:rsid w:val="003932B5"/>
    <w:rsid w:val="003A4D43"/>
    <w:rsid w:val="00406B09"/>
    <w:rsid w:val="00417DD2"/>
    <w:rsid w:val="004772D4"/>
    <w:rsid w:val="0048634B"/>
    <w:rsid w:val="0049323C"/>
    <w:rsid w:val="004A54B2"/>
    <w:rsid w:val="004B4036"/>
    <w:rsid w:val="004C0AF1"/>
    <w:rsid w:val="00507F94"/>
    <w:rsid w:val="00532275"/>
    <w:rsid w:val="00552481"/>
    <w:rsid w:val="00555813"/>
    <w:rsid w:val="0058578D"/>
    <w:rsid w:val="0058735F"/>
    <w:rsid w:val="006109CF"/>
    <w:rsid w:val="00657F22"/>
    <w:rsid w:val="00665C38"/>
    <w:rsid w:val="006755ED"/>
    <w:rsid w:val="00675BEC"/>
    <w:rsid w:val="006A3D00"/>
    <w:rsid w:val="006A7B83"/>
    <w:rsid w:val="006B65CE"/>
    <w:rsid w:val="006D4364"/>
    <w:rsid w:val="006E1BAB"/>
    <w:rsid w:val="006F577F"/>
    <w:rsid w:val="0071266A"/>
    <w:rsid w:val="00751F71"/>
    <w:rsid w:val="00761C84"/>
    <w:rsid w:val="007727E1"/>
    <w:rsid w:val="007730E2"/>
    <w:rsid w:val="00775727"/>
    <w:rsid w:val="00787260"/>
    <w:rsid w:val="007A396B"/>
    <w:rsid w:val="007E0826"/>
    <w:rsid w:val="007F6E95"/>
    <w:rsid w:val="008021AA"/>
    <w:rsid w:val="00826623"/>
    <w:rsid w:val="00842F60"/>
    <w:rsid w:val="00853453"/>
    <w:rsid w:val="00866D8B"/>
    <w:rsid w:val="008913BC"/>
    <w:rsid w:val="008B6E67"/>
    <w:rsid w:val="008C1FB0"/>
    <w:rsid w:val="00971500"/>
    <w:rsid w:val="00996CD0"/>
    <w:rsid w:val="009B00B8"/>
    <w:rsid w:val="009D6F42"/>
    <w:rsid w:val="009E0DD8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D2A20"/>
    <w:rsid w:val="00AE5D72"/>
    <w:rsid w:val="00AE7703"/>
    <w:rsid w:val="00AF1075"/>
    <w:rsid w:val="00AF16D0"/>
    <w:rsid w:val="00B462AF"/>
    <w:rsid w:val="00B57219"/>
    <w:rsid w:val="00B7275C"/>
    <w:rsid w:val="00BB3192"/>
    <w:rsid w:val="00C35EF1"/>
    <w:rsid w:val="00C614BD"/>
    <w:rsid w:val="00CA5D20"/>
    <w:rsid w:val="00CA5FA6"/>
    <w:rsid w:val="00D13F5C"/>
    <w:rsid w:val="00D41247"/>
    <w:rsid w:val="00D440B9"/>
    <w:rsid w:val="00D557F5"/>
    <w:rsid w:val="00D66B81"/>
    <w:rsid w:val="00D6792C"/>
    <w:rsid w:val="00D83CB2"/>
    <w:rsid w:val="00D9160C"/>
    <w:rsid w:val="00DB1CDA"/>
    <w:rsid w:val="00DE4845"/>
    <w:rsid w:val="00DE51FE"/>
    <w:rsid w:val="00DE53A6"/>
    <w:rsid w:val="00E205E7"/>
    <w:rsid w:val="00E27217"/>
    <w:rsid w:val="00E61C6A"/>
    <w:rsid w:val="00E73CD8"/>
    <w:rsid w:val="00EC6296"/>
    <w:rsid w:val="00ED3234"/>
    <w:rsid w:val="00EE3EC4"/>
    <w:rsid w:val="00EF1172"/>
    <w:rsid w:val="00EF20B1"/>
    <w:rsid w:val="00F14B88"/>
    <w:rsid w:val="00F26DF5"/>
    <w:rsid w:val="00F37198"/>
    <w:rsid w:val="00F53735"/>
    <w:rsid w:val="00F570E3"/>
    <w:rsid w:val="00F65F1A"/>
    <w:rsid w:val="00F9295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7AC4"/>
  <w15:docId w15:val="{50C4661D-CFFB-406C-BBDA-798B159E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A204-4467-4303-9DCD-421951A6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2 1</cp:lastModifiedBy>
  <cp:revision>132</cp:revision>
  <dcterms:created xsi:type="dcterms:W3CDTF">2016-07-05T11:24:00Z</dcterms:created>
  <dcterms:modified xsi:type="dcterms:W3CDTF">2022-09-15T05:53:00Z</dcterms:modified>
</cp:coreProperties>
</file>